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bookmarkStart w:id="0" w:name="_GoBack"/>
      <w:bookmarkEnd w:id="0"/>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718153C2"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02122B">
              <w:rPr>
                <w:rFonts w:ascii="Garamond" w:hAnsi="Garamond"/>
                <w:b/>
                <w:color w:val="000090"/>
                <w:sz w:val="32"/>
                <w:szCs w:val="32"/>
              </w:rPr>
              <w:t>v1.03</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0A33F60"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825595">
              <w:rPr>
                <w:rFonts w:ascii="Garamond" w:hAnsi="Garamond"/>
                <w:sz w:val="20"/>
                <w:szCs w:val="20"/>
              </w:rPr>
              <w:t>-2013</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hyperlink r:id="rId27" w:history="1">
              <w:r w:rsidR="002F3BB9" w:rsidRPr="002F3BB9">
                <w:rPr>
                  <w:rStyle w:val="Hyperlink"/>
                  <w:rFonts w:ascii="Garamond" w:hAnsi="Garamond"/>
                  <w:spacing w:val="-6"/>
                  <w:sz w:val="20"/>
                  <w:szCs w:val="20"/>
                </w:rPr>
                <w:t>http://www.owasp.org/images/4/4e/OWASP_ASVS_2009_Web_App_Std_Release.pdf</w:t>
              </w:r>
            </w:hyperlink>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8"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30"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1"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4553E52D"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Review all the applicable threats</w:t>
            </w:r>
            <w:r w:rsidR="00B42451">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Pr>
                <w:rFonts w:ascii="Garamond" w:hAnsi="Garamond"/>
                <w:sz w:val="20"/>
                <w:szCs w:val="20"/>
              </w:rPr>
              <w:t>Create user stories, specifications and test cases as required for your development methodology.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3E1DB876" w:rsidR="00B428BA" w:rsidRPr="00D6005F" w:rsidRDefault="00B428BA" w:rsidP="00B428BA">
            <w:pPr>
              <w:spacing w:after="120"/>
              <w:rPr>
                <w:rFonts w:ascii="Garamond" w:hAnsi="Garamond"/>
                <w:sz w:val="20"/>
                <w:szCs w:val="20"/>
              </w:rPr>
            </w:pPr>
            <w:r w:rsidRPr="00D6005F">
              <w:rPr>
                <w:rFonts w:ascii="Garamond" w:hAnsi="Garamond"/>
                <w:sz w:val="20"/>
                <w:szCs w:val="20"/>
              </w:rPr>
              <w:t>If you are new to the game, remove the 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D6005F"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1F9D4ACD" w14:textId="17F986E9" w:rsidR="00980816" w:rsidRPr="00D6005F"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2"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3"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2CD04A7B" w14:textId="77777777" w:rsidR="00E41A5C" w:rsidRDefault="00E41A5C" w:rsidP="006E1986">
            <w:pPr>
              <w:pStyle w:val="C-Head-Middle"/>
            </w:pPr>
            <w:r>
              <w:t>Internal coding standards and libraries</w:t>
            </w:r>
          </w:p>
          <w:p w14:paraId="43C7E5F8" w14:textId="4BCE4375" w:rsidR="00E41A5C" w:rsidRDefault="00E41A5C" w:rsidP="00E41A5C">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E41A5C" w14:paraId="0D7301CA" w14:textId="77777777" w:rsidTr="00E41A5C">
              <w:tc>
                <w:tcPr>
                  <w:tcW w:w="7097" w:type="dxa"/>
                  <w:gridSpan w:val="3"/>
                  <w:shd w:val="clear" w:color="auto" w:fill="17365D" w:themeFill="text2" w:themeFillShade="BF"/>
                  <w:tcMar>
                    <w:left w:w="57" w:type="dxa"/>
                    <w:right w:w="57" w:type="dxa"/>
                  </w:tcMar>
                </w:tcPr>
                <w:p w14:paraId="66CE251F" w14:textId="77777777" w:rsidR="00E41A5C" w:rsidRPr="00144AE9" w:rsidRDefault="00E41A5C" w:rsidP="00E41A5C">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E41A5C" w14:paraId="2D8076CC" w14:textId="77777777" w:rsidTr="00E41A5C">
              <w:tc>
                <w:tcPr>
                  <w:tcW w:w="2742" w:type="dxa"/>
                  <w:tcBorders>
                    <w:right w:val="nil"/>
                  </w:tcBorders>
                  <w:tcMar>
                    <w:left w:w="57" w:type="dxa"/>
                    <w:right w:w="57" w:type="dxa"/>
                  </w:tcMar>
                </w:tcPr>
                <w:p w14:paraId="10184899" w14:textId="77777777" w:rsidR="00E41A5C" w:rsidRDefault="00E41A5C" w:rsidP="00E41A5C">
                  <w:pPr>
                    <w:rPr>
                      <w:rFonts w:ascii="Garamond" w:hAnsi="Garamond"/>
                      <w:sz w:val="20"/>
                      <w:szCs w:val="20"/>
                    </w:rPr>
                  </w:pPr>
                  <w:r>
                    <w:rPr>
                      <w:rFonts w:ascii="Garamond" w:hAnsi="Garamond"/>
                      <w:sz w:val="20"/>
                      <w:szCs w:val="20"/>
                    </w:rPr>
                    <w:t>Data validation and encoding</w:t>
                  </w:r>
                </w:p>
                <w:p w14:paraId="0EA5E17D"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0CC82BF7" w14:textId="77777777" w:rsidR="00E41A5C" w:rsidRDefault="00E41A5C" w:rsidP="00E41A5C">
                  <w:pPr>
                    <w:rPr>
                      <w:rFonts w:ascii="Garamond" w:hAnsi="Garamond"/>
                      <w:sz w:val="20"/>
                      <w:szCs w:val="20"/>
                    </w:rPr>
                  </w:pPr>
                  <w:r>
                    <w:rPr>
                      <w:rFonts w:ascii="Garamond" w:hAnsi="Garamond"/>
                      <w:sz w:val="20"/>
                      <w:szCs w:val="20"/>
                    </w:rPr>
                    <w:t>Authentication</w:t>
                  </w:r>
                </w:p>
                <w:p w14:paraId="764B5501"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268" w:type="dxa"/>
                  <w:tcBorders>
                    <w:left w:val="nil"/>
                    <w:right w:val="nil"/>
                  </w:tcBorders>
                  <w:tcMar>
                    <w:left w:w="57" w:type="dxa"/>
                    <w:right w:w="57" w:type="dxa"/>
                  </w:tcMar>
                </w:tcPr>
                <w:p w14:paraId="430902FF" w14:textId="77777777" w:rsidR="00E41A5C" w:rsidRDefault="00E41A5C" w:rsidP="00E41A5C">
                  <w:pPr>
                    <w:rPr>
                      <w:rFonts w:ascii="Garamond" w:hAnsi="Garamond"/>
                      <w:sz w:val="20"/>
                      <w:szCs w:val="20"/>
                    </w:rPr>
                  </w:pPr>
                  <w:r>
                    <w:rPr>
                      <w:rFonts w:ascii="Garamond" w:hAnsi="Garamond"/>
                      <w:sz w:val="20"/>
                      <w:szCs w:val="20"/>
                    </w:rPr>
                    <w:t>Session management</w:t>
                  </w:r>
                </w:p>
                <w:p w14:paraId="4BC4BF63"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55EF0F22" w14:textId="77777777" w:rsidR="00E41A5C" w:rsidRDefault="00E41A5C" w:rsidP="00E41A5C">
                  <w:pPr>
                    <w:rPr>
                      <w:rFonts w:ascii="Garamond" w:hAnsi="Garamond"/>
                      <w:sz w:val="20"/>
                      <w:szCs w:val="20"/>
                    </w:rPr>
                  </w:pPr>
                  <w:r>
                    <w:rPr>
                      <w:rFonts w:ascii="Garamond" w:hAnsi="Garamond"/>
                      <w:sz w:val="20"/>
                      <w:szCs w:val="20"/>
                    </w:rPr>
                    <w:t>Authorization</w:t>
                  </w:r>
                </w:p>
                <w:p w14:paraId="4F2460D8"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087" w:type="dxa"/>
                  <w:tcBorders>
                    <w:left w:val="nil"/>
                  </w:tcBorders>
                  <w:tcMar>
                    <w:left w:w="57" w:type="dxa"/>
                    <w:right w:w="57" w:type="dxa"/>
                  </w:tcMar>
                </w:tcPr>
                <w:p w14:paraId="41A421F9" w14:textId="77777777" w:rsidR="00E41A5C" w:rsidRDefault="00E41A5C" w:rsidP="00E41A5C">
                  <w:pPr>
                    <w:rPr>
                      <w:rFonts w:ascii="Garamond" w:hAnsi="Garamond"/>
                      <w:sz w:val="20"/>
                      <w:szCs w:val="20"/>
                    </w:rPr>
                  </w:pPr>
                  <w:r>
                    <w:rPr>
                      <w:rFonts w:ascii="Garamond" w:hAnsi="Garamond"/>
                      <w:sz w:val="20"/>
                      <w:szCs w:val="20"/>
                    </w:rPr>
                    <w:t>Cryptography</w:t>
                  </w:r>
                </w:p>
                <w:p w14:paraId="50B82FB0"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450A51CC" w14:textId="77777777" w:rsidR="00E41A5C" w:rsidRDefault="00E41A5C" w:rsidP="00E41A5C">
                  <w:pPr>
                    <w:rPr>
                      <w:rFonts w:ascii="Garamond" w:hAnsi="Garamond"/>
                      <w:sz w:val="20"/>
                      <w:szCs w:val="20"/>
                    </w:rPr>
                  </w:pPr>
                  <w:r>
                    <w:rPr>
                      <w:rFonts w:ascii="Garamond" w:hAnsi="Garamond"/>
                      <w:sz w:val="20"/>
                      <w:szCs w:val="20"/>
                    </w:rPr>
                    <w:t>Cornucopia</w:t>
                  </w:r>
                </w:p>
                <w:p w14:paraId="37F0D74D" w14:textId="77777777" w:rsidR="00E41A5C" w:rsidRPr="00144AE9" w:rsidRDefault="00E41A5C" w:rsidP="00E41A5C">
                  <w:pPr>
                    <w:rPr>
                      <w:rFonts w:ascii="Garamond" w:hAnsi="Garamond"/>
                      <w:i/>
                      <w:sz w:val="20"/>
                      <w:szCs w:val="20"/>
                    </w:rPr>
                  </w:pPr>
                  <w:r>
                    <w:rPr>
                      <w:rFonts w:ascii="Garamond" w:hAnsi="Garamond"/>
                      <w:i/>
                      <w:sz w:val="20"/>
                      <w:szCs w:val="20"/>
                    </w:rPr>
                    <w:t>[your list]</w:t>
                  </w:r>
                </w:p>
              </w:tc>
            </w:tr>
          </w:tbl>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5D62550A" w14:textId="77777777" w:rsidR="00E41A5C" w:rsidRPr="007B3A33" w:rsidRDefault="00E41A5C" w:rsidP="00AA194A">
            <w:pPr>
              <w:pStyle w:val="C-Head-Middle"/>
              <w:rPr>
                <w:rFonts w:eastAsiaTheme="majorEastAsia" w:cstheme="majorBidi"/>
                <w:b w:val="0"/>
                <w:bCs/>
                <w:i/>
                <w:iCs/>
                <w:color w:val="404040" w:themeColor="text1" w:themeTint="BF"/>
              </w:rPr>
            </w:pPr>
            <w:r w:rsidRPr="007B3A33">
              <w:t>F</w:t>
            </w:r>
            <w:r>
              <w:t>requently asked question</w:t>
            </w:r>
            <w:r w:rsidRPr="007B3A33">
              <w:t>s</w:t>
            </w:r>
          </w:p>
          <w:p w14:paraId="20654304" w14:textId="77777777" w:rsidR="00E41A5C" w:rsidRDefault="00E41A5C" w:rsidP="00E41A5C">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67C8B6E2" w14:textId="77777777" w:rsidR="00E41A5C" w:rsidRPr="00144A1E" w:rsidRDefault="00E41A5C" w:rsidP="00E41A5C">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A1CF26A" w14:textId="77777777" w:rsidR="00E41A5C" w:rsidRDefault="00E41A5C" w:rsidP="00E41A5C">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638C9F14" w14:textId="77777777" w:rsidR="00E41A5C" w:rsidRDefault="00E41A5C" w:rsidP="00E41A5C">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24BFA28D" w14:textId="6BF4ED43" w:rsidR="00E41A5C" w:rsidRDefault="00E41A5C" w:rsidP="00E41A5C">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sidR="00B37330">
              <w:rPr>
                <w:rFonts w:ascii="Garamond" w:hAnsi="Garamond"/>
                <w:sz w:val="20"/>
                <w:szCs w:val="20"/>
              </w:rPr>
              <w:br/>
              <w:t>Only</w:t>
            </w:r>
            <w:r>
              <w:rPr>
                <w:rFonts w:ascii="Garamond" w:hAnsi="Garamond"/>
                <w:sz w:val="20"/>
                <w:szCs w:val="20"/>
              </w:rPr>
              <w:t xml:space="preserve"> approximately. The risk will be application and organisation dependent, due to varying security and compliance requirements, so your own severity rating may place the cards in some other order than the numbers on the cards.</w:t>
            </w:r>
          </w:p>
          <w:p w14:paraId="6E08B06D" w14:textId="42FECF5F" w:rsidR="00B428BA" w:rsidRPr="00F5040A" w:rsidRDefault="00E41A5C" w:rsidP="00E41A5C">
            <w:pPr>
              <w:spacing w:after="120"/>
              <w:rPr>
                <w:rFonts w:ascii="Garamond" w:hAnsi="Garamond"/>
                <w:sz w:val="20"/>
                <w:szCs w:val="20"/>
                <w:highlight w:val="yellow"/>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w:t>
            </w:r>
            <w:r w:rsidR="006948EC">
              <w:rPr>
                <w:rFonts w:ascii="Garamond" w:hAnsi="Garamond"/>
                <w:sz w:val="20"/>
                <w:szCs w:val="20"/>
              </w:rPr>
              <w:t xml:space="preserve"> for 4-6 people</w:t>
            </w:r>
            <w:r>
              <w:rPr>
                <w:rFonts w:ascii="Garamond" w:hAnsi="Garamond"/>
                <w:sz w:val="20"/>
                <w:szCs w:val="20"/>
              </w:rPr>
              <w:t>.</w:t>
            </w: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2DD6939D" w14:textId="583CEF33"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2528C3" w:rsidRDefault="00186CBC" w:rsidP="00B9521B">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2528C3" w:rsidRDefault="00186CBC" w:rsidP="00B9521B">
            <w:pPr>
              <w:rPr>
                <w:rFonts w:ascii="Garamond" w:hAnsi="Garamond"/>
                <w:sz w:val="20"/>
                <w:szCs w:val="20"/>
              </w:rPr>
            </w:pPr>
            <w:r w:rsidRPr="002528C3">
              <w:rPr>
                <w:rFonts w:ascii="Garamond" w:hAnsi="Garamond"/>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57407E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06158DE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r w:rsidR="002F77DD">
                    <w:rPr>
                      <w:rFonts w:ascii="Garamond" w:hAnsi="Garamond"/>
                      <w:color w:val="595959" w:themeColor="text1" w:themeTint="A6"/>
                      <w:sz w:val="12"/>
                      <w:szCs w:val="12"/>
                    </w:rPr>
                    <w:t>, 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6052F2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2528C3" w:rsidRDefault="00186CBC" w:rsidP="00B9521B">
            <w:pPr>
              <w:rPr>
                <w:rFonts w:ascii="Garamond" w:hAnsi="Garamond"/>
                <w:sz w:val="20"/>
                <w:szCs w:val="20"/>
              </w:rPr>
            </w:pPr>
            <w:r w:rsidRPr="002528C3">
              <w:rPr>
                <w:rFonts w:ascii="Garamond" w:hAnsi="Garamond"/>
                <w:sz w:val="16"/>
                <w:szCs w:val="16"/>
              </w:rPr>
              <w:t>Dave can input malicious 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2528C3" w:rsidRDefault="00186CBC" w:rsidP="00B9521B">
            <w:pPr>
              <w:rPr>
                <w:rFonts w:ascii="Garamond" w:hAnsi="Garamond"/>
                <w:sz w:val="20"/>
                <w:szCs w:val="20"/>
              </w:rPr>
            </w:pPr>
            <w:r w:rsidRPr="002528C3">
              <w:rPr>
                <w:rFonts w:ascii="Garamond" w:hAnsi="Garamond"/>
                <w:sz w:val="16"/>
                <w:szCs w:val="16"/>
              </w:rPr>
              <w:t>Jee can bypass the centralized encoding routines since they are not being used comprehensively, or the wrong encodings are being used for the context</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2528C3" w:rsidRDefault="00186CBC" w:rsidP="00B9521B">
            <w:pPr>
              <w:rPr>
                <w:rFonts w:ascii="Garamond" w:hAnsi="Garamond"/>
                <w:sz w:val="20"/>
                <w:szCs w:val="20"/>
              </w:rPr>
            </w:pPr>
            <w:r w:rsidRPr="002528C3">
              <w:rPr>
                <w:rFonts w:ascii="Garamond" w:hAnsi="Garamond"/>
                <w:sz w:val="16"/>
                <w:szCs w:val="16"/>
              </w:rPr>
              <w:t>Jason can bypass the centralized validation routines since they are not being used comprehensively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692B9B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443ADE1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2167CA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25D3C4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1732F305" w:rsidR="00B9521B" w:rsidRPr="002528C3" w:rsidRDefault="00186CBC" w:rsidP="00B9521B">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r w:rsidR="002528C3">
              <w:rPr>
                <w:rFonts w:ascii="Garamond" w:hAnsi="Garamond"/>
                <w:sz w:val="16"/>
                <w:szCs w:val="16"/>
              </w:rPr>
              <w:t xml:space="preserve"> for all sanitization</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2528C3" w:rsidRDefault="0026661F" w:rsidP="00B9521B">
            <w:pPr>
              <w:rPr>
                <w:rFonts w:ascii="Garamond" w:hAnsi="Garamond"/>
                <w:sz w:val="20"/>
                <w:szCs w:val="20"/>
              </w:rPr>
            </w:pPr>
            <w:r w:rsidRPr="002528C3">
              <w:rPr>
                <w:rFonts w:ascii="Garamond" w:hAnsi="Garamond"/>
                <w:sz w:val="16"/>
                <w:szCs w:val="16"/>
              </w:rPr>
              <w:t>Shamun can bypass input validation or output validation checks because validation failures are not rejected 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2528C3" w:rsidRDefault="0026661F" w:rsidP="00B9521B">
            <w:pPr>
              <w:rPr>
                <w:rFonts w:ascii="Garamond" w:hAnsi="Garamond"/>
                <w:sz w:val="20"/>
                <w:szCs w:val="20"/>
              </w:rPr>
            </w:pPr>
            <w:r w:rsidRPr="002528C3">
              <w:rPr>
                <w:rFonts w:ascii="Garamond" w:hAnsi="Garamond"/>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482034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1685D02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268FC92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7525AF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41BB0D3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1202814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2528C3" w:rsidRDefault="00CB2154" w:rsidP="00003C3A">
            <w:pPr>
              <w:rPr>
                <w:rFonts w:ascii="Garamond" w:hAnsi="Garamond"/>
                <w:sz w:val="20"/>
                <w:szCs w:val="20"/>
              </w:rPr>
            </w:pPr>
            <w:r w:rsidRPr="002528C3">
              <w:rPr>
                <w:rFonts w:ascii="Garamond" w:hAnsi="Garamond"/>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05269E3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309B1A9D"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359095D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06D2697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512427A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731251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20D892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2F7C8D6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5848E35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7F4621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40913A9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6B4A14EC" w:rsidR="00861C91" w:rsidRPr="00AA194A" w:rsidRDefault="00AC2FE7" w:rsidP="00003C3A">
            <w:pPr>
              <w:rPr>
                <w:rFonts w:ascii="Garamond" w:hAnsi="Garamond"/>
                <w:sz w:val="20"/>
                <w:szCs w:val="20"/>
              </w:rPr>
            </w:pPr>
            <w:r w:rsidRPr="00AA194A">
              <w:rPr>
                <w:rFonts w:ascii="Garamond" w:hAnsi="Garamond"/>
                <w:sz w:val="16"/>
                <w:szCs w:val="16"/>
              </w:rPr>
              <w:t>Jaime can bypass authentication because it is not enforced comprehensively across all entry points, modules, functions, content and other data, or is not applied with equal rigor for all types of authentication functionality (e.g. register, password change, password change, log out, administration)</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1E81D8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7667D6F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08ADAF8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0A34592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54D68C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55B9E0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56EB52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1CD2C74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AB2BE4" w:rsidRDefault="002A42F9" w:rsidP="00B9521B">
            <w:pPr>
              <w:rPr>
                <w:rFonts w:ascii="Garamond" w:hAnsi="Garamond"/>
                <w:sz w:val="20"/>
                <w:szCs w:val="20"/>
              </w:rPr>
            </w:pPr>
            <w:r w:rsidRPr="00AB2BE4">
              <w:rPr>
                <w:rFonts w:ascii="Garamond" w:hAnsi="Garamond"/>
                <w:sz w:val="16"/>
                <w:szCs w:val="16"/>
              </w:rPr>
              <w:t>Marce can forge requests because per-session, or per-request for more critical actions, strong random tokens 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5D32B5D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7D77FA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7EDBE10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5453DF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30AD0AA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797EFCB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58D4AAF7" w:rsidR="00B9521B" w:rsidRPr="00F73D0B" w:rsidRDefault="00940E13" w:rsidP="00940E13">
            <w:pPr>
              <w:rPr>
                <w:rFonts w:ascii="Garamond" w:hAnsi="Garamond"/>
                <w:sz w:val="20"/>
                <w:szCs w:val="20"/>
              </w:rPr>
            </w:pPr>
            <w:r w:rsidRPr="00F73D0B">
              <w:rPr>
                <w:rFonts w:ascii="Garamond" w:hAnsi="Garamond"/>
                <w:sz w:val="16"/>
                <w:szCs w:val="16"/>
              </w:rPr>
              <w:t xml:space="preserve">Christian can access (read, write, update or delete)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17B1D3F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20BB741B" w:rsidR="00A03FD7" w:rsidRPr="006C434A" w:rsidRDefault="003E173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w:t>
                  </w:r>
                  <w:r w:rsidR="00C321D9">
                    <w:rPr>
                      <w:rFonts w:ascii="Garamond" w:hAnsi="Garamond"/>
                      <w:color w:val="595959" w:themeColor="text1" w:themeTint="A6"/>
                      <w:sz w:val="12"/>
                      <w:szCs w:val="12"/>
                    </w:rPr>
                    <w:t xml:space="preserve">4.1, 8.7, </w:t>
                  </w:r>
                  <w:r>
                    <w:rPr>
                      <w:rFonts w:ascii="Garamond" w:hAnsi="Garamond"/>
                      <w:color w:val="595959" w:themeColor="text1" w:themeTint="A6"/>
                      <w:sz w:val="12"/>
                      <w:szCs w:val="12"/>
                    </w:rPr>
                    <w:t xml:space="preserve">8.10, </w:t>
                  </w:r>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1C1DA2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37F732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91BDA26"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6FDBF8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64DB5898"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w:t>
                  </w:r>
                  <w:r w:rsidR="006B34C6" w:rsidRPr="006B34C6">
                    <w:rPr>
                      <w:rFonts w:ascii="Garamond" w:hAnsi="Garamond"/>
                      <w:color w:val="595959" w:themeColor="text1" w:themeTint="A6"/>
                      <w:sz w:val="12"/>
                      <w:szCs w:val="12"/>
                    </w:rPr>
                    <w:t>4.6</w:t>
                  </w:r>
                  <w:r w:rsidR="00A60459">
                    <w:rPr>
                      <w:rFonts w:ascii="Garamond" w:hAnsi="Garamond"/>
                      <w:color w:val="595959" w:themeColor="text1" w:themeTint="A6"/>
                      <w:sz w:val="12"/>
                      <w:szCs w:val="12"/>
                    </w:rPr>
                    <w:t>, 4.7</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4DE2A6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0B1C0ED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4E7240F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1033556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1C5FBB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2AB9AFD"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476863" w:rsidRPr="00476863">
                    <w:rPr>
                      <w:rFonts w:ascii="Garamond" w:hAnsi="Garamond"/>
                      <w:color w:val="595959" w:themeColor="text1" w:themeTint="A6"/>
                      <w:sz w:val="12"/>
                      <w:szCs w:val="12"/>
                    </w:rPr>
                    <w:t>12.1</w:t>
                  </w:r>
                  <w:r w:rsidR="00EB6633">
                    <w:rPr>
                      <w:rFonts w:ascii="Garamond" w:hAnsi="Garamond"/>
                      <w:color w:val="595959" w:themeColor="text1" w:themeTint="A6"/>
                      <w:sz w:val="12"/>
                      <w:szCs w:val="12"/>
                    </w:rPr>
                    <w:t>, 14.1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FA3B70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433A4278" w:rsidR="00A03FD7" w:rsidRPr="006C434A" w:rsidRDefault="00A60459"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2D14BE9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r w:rsidR="00EB6633">
                    <w:rPr>
                      <w:rFonts w:ascii="Garamond" w:hAnsi="Garamond"/>
                      <w:color w:val="595959" w:themeColor="text1" w:themeTint="A6"/>
                      <w:sz w:val="12"/>
                      <w:szCs w:val="12"/>
                    </w:rPr>
                    <w:t>, 14.1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0FDFE41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1B3E4CA1"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7.7</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400E83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7E6176C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F7EEF" w:rsidRDefault="00E836B6" w:rsidP="00C17D42">
            <w:pPr>
              <w:rPr>
                <w:rFonts w:ascii="Garamond" w:hAnsi="Garamond"/>
                <w:sz w:val="20"/>
                <w:szCs w:val="20"/>
              </w:rPr>
            </w:pPr>
            <w:r w:rsidRPr="008F7EEF">
              <w:rPr>
                <w:rFonts w:ascii="Garamond" w:hAnsi="Garamond"/>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C47CF0F" w:rsidR="00A03FD7" w:rsidRPr="006C434A" w:rsidRDefault="00D54C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4.7,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29DF41C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202E2C4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25A0755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2ADA8B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0D0452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049775A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41887C8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2C1E15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191D04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0932477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68ED40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70C400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 or is partially implemented, or does not deny access by default (i.e. errors 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2A4B55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72C06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5EF470E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629B9E3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C5ABCC7"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1.1, 1.2, </w:t>
                  </w:r>
                  <w:r w:rsidR="00F75834">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07107C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E05E1B" w:rsidR="00A03FD7" w:rsidRPr="006C434A" w:rsidRDefault="00EB6633" w:rsidP="002B7D6A">
                  <w:pPr>
                    <w:rPr>
                      <w:rFonts w:ascii="Garamond" w:hAnsi="Garamond"/>
                      <w:color w:val="595959" w:themeColor="text1" w:themeTint="A6"/>
                      <w:sz w:val="12"/>
                      <w:szCs w:val="12"/>
                    </w:rPr>
                  </w:pPr>
                  <w:r>
                    <w:rPr>
                      <w:rFonts w:ascii="Garamond" w:hAnsi="Garamond"/>
                      <w:color w:val="595959" w:themeColor="text1" w:themeTint="A6"/>
                      <w:sz w:val="12"/>
                      <w:szCs w:val="12"/>
                    </w:rPr>
                    <w:t>4.10, 14.1</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758738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1.1, 1.2,</w:t>
                  </w:r>
                </w:p>
                <w:p w14:paraId="6F3828D9" w14:textId="6CDA983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345B4E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3B901AB6" w:rsidR="00A03FD7" w:rsidRPr="006C434A" w:rsidRDefault="00643E00" w:rsidP="002B7D6A">
                  <w:pPr>
                    <w:rPr>
                      <w:rFonts w:ascii="Garamond" w:hAnsi="Garamond"/>
                      <w:color w:val="595959" w:themeColor="text1" w:themeTint="A6"/>
                      <w:sz w:val="12"/>
                      <w:szCs w:val="12"/>
                    </w:rPr>
                  </w:pPr>
                  <w:r>
                    <w:rPr>
                      <w:rFonts w:ascii="Garamond" w:hAnsi="Garamond"/>
                      <w:color w:val="595959" w:themeColor="text1" w:themeTint="A6"/>
                      <w:sz w:val="12"/>
                      <w:szCs w:val="12"/>
                    </w:rPr>
                    <w:t>12.1</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225D9D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7C61826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3D4A8F2"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2.9</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50622BB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v1.03</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386885E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909631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79F608A" w14:textId="77777777" w:rsidR="00FD71AA" w:rsidRPr="00E942CA" w:rsidRDefault="00FD71AA" w:rsidP="00BD2F3A">
            <w:pPr>
              <w:rPr>
                <w:rFonts w:ascii="Garamond" w:hAnsi="Garamond"/>
                <w:sz w:val="20"/>
                <w:szCs w:val="20"/>
              </w:rPr>
            </w:pP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2F351E2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332EBF"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E5AF20B" w14:textId="77777777" w:rsidR="00FD71AA" w:rsidRPr="00E942CA" w:rsidRDefault="00FD71AA" w:rsidP="00BD2F3A">
            <w:pPr>
              <w:rPr>
                <w:rFonts w:ascii="Garamond" w:hAnsi="Garamond"/>
                <w:sz w:val="20"/>
                <w:szCs w:val="20"/>
              </w:rPr>
            </w:pP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72E537AA"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6BBC0A4C" w14:textId="37B23BDC" w:rsidR="002F04E0" w:rsidRDefault="00752C36" w:rsidP="00AA194A">
            <w:pPr>
              <w:pStyle w:val="C-Head-Top"/>
              <w:rPr>
                <w:sz w:val="20"/>
                <w:szCs w:val="20"/>
              </w:rPr>
            </w:pPr>
            <w:r>
              <w:rPr>
                <w:b w:val="0"/>
                <w:sz w:val="20"/>
                <w:szCs w:val="20"/>
              </w:rPr>
              <w:t>Ken Ferris</w:t>
            </w:r>
          </w:p>
          <w:p w14:paraId="43BADE0B" w14:textId="5E9575A2" w:rsidR="00752C36" w:rsidRPr="00AA194A" w:rsidRDefault="00752C36" w:rsidP="00AA194A">
            <w:pPr>
              <w:pStyle w:val="C-Head-Top"/>
              <w:rPr>
                <w:b w:val="0"/>
              </w:rPr>
            </w:pPr>
            <w:r>
              <w:rPr>
                <w:b w:val="0"/>
                <w:sz w:val="20"/>
                <w:szCs w:val="20"/>
              </w:rPr>
              <w:t>Colin Watson</w:t>
            </w:r>
          </w:p>
          <w:p w14:paraId="27E3FF4B" w14:textId="77777777" w:rsidR="002F04E0" w:rsidRDefault="002F04E0" w:rsidP="002F04E0">
            <w:pPr>
              <w:spacing w:after="120"/>
              <w:jc w:val="center"/>
              <w:rPr>
                <w:rFonts w:ascii="Garamond" w:hAnsi="Garamond"/>
                <w:sz w:val="20"/>
                <w:szCs w:val="20"/>
              </w:rPr>
            </w:pPr>
          </w:p>
          <w:p w14:paraId="70C5B97C" w14:textId="77777777" w:rsidR="002F04E0" w:rsidRDefault="002F04E0" w:rsidP="002F04E0">
            <w:pPr>
              <w:spacing w:after="120"/>
              <w:rPr>
                <w:rFonts w:ascii="Garamond" w:hAnsi="Garamond"/>
                <w:sz w:val="20"/>
                <w:szCs w:val="20"/>
              </w:rPr>
            </w:pPr>
          </w:p>
          <w:p w14:paraId="40EE5DF3" w14:textId="7FA8AFA3" w:rsidR="002F04E0" w:rsidRDefault="002F04E0" w:rsidP="002F04E0">
            <w:pPr>
              <w:jc w:val="center"/>
              <w:rPr>
                <w:rFonts w:ascii="Garamond" w:hAnsi="Garamond"/>
                <w:sz w:val="20"/>
                <w:szCs w:val="20"/>
              </w:rPr>
            </w:pP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6"/>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381B3C" w:rsidRDefault="00381B3C" w:rsidP="00F76FDB">
      <w:r>
        <w:separator/>
      </w:r>
    </w:p>
  </w:endnote>
  <w:endnote w:type="continuationSeparator" w:id="0">
    <w:p w14:paraId="73A1999C" w14:textId="77777777" w:rsidR="00381B3C" w:rsidRDefault="00381B3C"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381B3C" w:rsidRDefault="00381B3C" w:rsidP="00F76FDB">
      <w:r>
        <w:separator/>
      </w:r>
    </w:p>
  </w:footnote>
  <w:footnote w:type="continuationSeparator" w:id="0">
    <w:p w14:paraId="1F1A936A" w14:textId="77777777" w:rsidR="00381B3C" w:rsidRDefault="00381B3C"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381B3C" w14:paraId="0EB9D3F2" w14:textId="77777777" w:rsidTr="00584225">
      <w:tc>
        <w:tcPr>
          <w:tcW w:w="5353" w:type="dxa"/>
        </w:tcPr>
        <w:p w14:paraId="264BA2F9" w14:textId="61352470" w:rsidR="00381B3C" w:rsidRPr="00AC3581" w:rsidRDefault="00381B3C"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sidR="0002122B">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sidR="0002122B">
            <w:rPr>
              <w:rFonts w:ascii="Garamond" w:hAnsi="Garamond"/>
              <w:color w:val="BFBFBF" w:themeColor="background1" w:themeShade="BF"/>
              <w:sz w:val="16"/>
              <w:szCs w:val="16"/>
            </w:rPr>
            <w:t>v1.03</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787167">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787167">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381B3C" w:rsidRDefault="00381B3C" w:rsidP="00AC3581">
          <w:pPr>
            <w:pStyle w:val="Header"/>
            <w:jc w:val="center"/>
            <w:rPr>
              <w:rFonts w:ascii="Garamond" w:hAnsi="Garamond"/>
              <w:sz w:val="16"/>
              <w:szCs w:val="16"/>
            </w:rPr>
          </w:pPr>
        </w:p>
      </w:tc>
      <w:tc>
        <w:tcPr>
          <w:tcW w:w="7308" w:type="dxa"/>
        </w:tcPr>
        <w:p w14:paraId="336A43DA" w14:textId="291BACE2" w:rsidR="00381B3C" w:rsidRDefault="00381B3C"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2012-2013 </w:t>
          </w:r>
          <w:r w:rsidRPr="00F76FDB">
            <w:rPr>
              <w:rFonts w:ascii="Garamond" w:hAnsi="Garamond"/>
              <w:color w:val="BFBFBF" w:themeColor="background1" w:themeShade="BF"/>
              <w:sz w:val="16"/>
              <w:szCs w:val="16"/>
            </w:rPr>
            <w:t>OWASP Foundation</w:t>
          </w:r>
        </w:p>
      </w:tc>
    </w:tr>
  </w:tbl>
  <w:p w14:paraId="193CA993" w14:textId="73F0D5FA" w:rsidR="00381B3C" w:rsidRPr="00AC3581" w:rsidRDefault="00381B3C"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74407A"/>
    <w:multiLevelType w:val="hybridMultilevel"/>
    <w:tmpl w:val="7E90D53C"/>
    <w:lvl w:ilvl="0" w:tplc="E3946BC4">
      <w:start w:val="1"/>
      <w:numFmt w:val="decimal"/>
      <w:lvlText w:val="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6"/>
  </w:num>
  <w:num w:numId="3">
    <w:abstractNumId w:val="9"/>
  </w:num>
  <w:num w:numId="4">
    <w:abstractNumId w:val="7"/>
  </w:num>
  <w:num w:numId="5">
    <w:abstractNumId w:val="4"/>
  </w:num>
  <w:num w:numId="6">
    <w:abstractNumId w:val="16"/>
  </w:num>
  <w:num w:numId="7">
    <w:abstractNumId w:val="5"/>
  </w:num>
  <w:num w:numId="8">
    <w:abstractNumId w:val="1"/>
  </w:num>
  <w:num w:numId="9">
    <w:abstractNumId w:val="8"/>
  </w:num>
  <w:num w:numId="10">
    <w:abstractNumId w:val="15"/>
  </w:num>
  <w:num w:numId="11">
    <w:abstractNumId w:val="3"/>
  </w:num>
  <w:num w:numId="12">
    <w:abstractNumId w:val="2"/>
  </w:num>
  <w:num w:numId="13">
    <w:abstractNumId w:val="0"/>
  </w:num>
  <w:num w:numId="14">
    <w:abstractNumId w:val="14"/>
  </w:num>
  <w:num w:numId="15">
    <w:abstractNumId w:val="1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6C50"/>
    <w:rsid w:val="000178BF"/>
    <w:rsid w:val="0002059E"/>
    <w:rsid w:val="0002122B"/>
    <w:rsid w:val="00032A99"/>
    <w:rsid w:val="00032DFD"/>
    <w:rsid w:val="00040390"/>
    <w:rsid w:val="00045AE0"/>
    <w:rsid w:val="00055242"/>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EEE"/>
    <w:rsid w:val="00131418"/>
    <w:rsid w:val="00135351"/>
    <w:rsid w:val="00144A1E"/>
    <w:rsid w:val="00144AE9"/>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0063"/>
    <w:rsid w:val="001D4F00"/>
    <w:rsid w:val="001D726E"/>
    <w:rsid w:val="001E5500"/>
    <w:rsid w:val="001F05FC"/>
    <w:rsid w:val="002004B2"/>
    <w:rsid w:val="00210876"/>
    <w:rsid w:val="002357A0"/>
    <w:rsid w:val="00244CCE"/>
    <w:rsid w:val="00250021"/>
    <w:rsid w:val="002528C3"/>
    <w:rsid w:val="0026135C"/>
    <w:rsid w:val="00261DC9"/>
    <w:rsid w:val="00262D9D"/>
    <w:rsid w:val="0026661F"/>
    <w:rsid w:val="002802DE"/>
    <w:rsid w:val="002808C2"/>
    <w:rsid w:val="00282865"/>
    <w:rsid w:val="00282A41"/>
    <w:rsid w:val="002834AF"/>
    <w:rsid w:val="002A08A1"/>
    <w:rsid w:val="002A42F9"/>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40A4A"/>
    <w:rsid w:val="0034110F"/>
    <w:rsid w:val="0034419C"/>
    <w:rsid w:val="00346594"/>
    <w:rsid w:val="00357CF4"/>
    <w:rsid w:val="003658A4"/>
    <w:rsid w:val="003751DB"/>
    <w:rsid w:val="003754D6"/>
    <w:rsid w:val="0037717F"/>
    <w:rsid w:val="00381B3C"/>
    <w:rsid w:val="00383699"/>
    <w:rsid w:val="00386196"/>
    <w:rsid w:val="00396D14"/>
    <w:rsid w:val="00397550"/>
    <w:rsid w:val="003A07ED"/>
    <w:rsid w:val="003B7B22"/>
    <w:rsid w:val="003E0AF2"/>
    <w:rsid w:val="003E173D"/>
    <w:rsid w:val="003F0F38"/>
    <w:rsid w:val="003F5B4E"/>
    <w:rsid w:val="00401FBF"/>
    <w:rsid w:val="00420C46"/>
    <w:rsid w:val="0042428B"/>
    <w:rsid w:val="004264A6"/>
    <w:rsid w:val="00441BA4"/>
    <w:rsid w:val="004457E8"/>
    <w:rsid w:val="0045210D"/>
    <w:rsid w:val="004530A5"/>
    <w:rsid w:val="00475524"/>
    <w:rsid w:val="00476863"/>
    <w:rsid w:val="00483440"/>
    <w:rsid w:val="0049066F"/>
    <w:rsid w:val="004A0924"/>
    <w:rsid w:val="004B2433"/>
    <w:rsid w:val="004C149C"/>
    <w:rsid w:val="004C6AFF"/>
    <w:rsid w:val="004D310C"/>
    <w:rsid w:val="004D6372"/>
    <w:rsid w:val="004E35B6"/>
    <w:rsid w:val="004F1AFA"/>
    <w:rsid w:val="004F51DF"/>
    <w:rsid w:val="005056AD"/>
    <w:rsid w:val="00505C26"/>
    <w:rsid w:val="00505E92"/>
    <w:rsid w:val="005174DB"/>
    <w:rsid w:val="00521F35"/>
    <w:rsid w:val="00524AC5"/>
    <w:rsid w:val="0054592B"/>
    <w:rsid w:val="00550506"/>
    <w:rsid w:val="00565E22"/>
    <w:rsid w:val="005825C4"/>
    <w:rsid w:val="00584225"/>
    <w:rsid w:val="00586F98"/>
    <w:rsid w:val="0058711B"/>
    <w:rsid w:val="005A1396"/>
    <w:rsid w:val="005B0FEB"/>
    <w:rsid w:val="005B4E2E"/>
    <w:rsid w:val="005B6CF1"/>
    <w:rsid w:val="005C36FB"/>
    <w:rsid w:val="005D3CA1"/>
    <w:rsid w:val="005F0E7E"/>
    <w:rsid w:val="006025AC"/>
    <w:rsid w:val="00611469"/>
    <w:rsid w:val="006278EA"/>
    <w:rsid w:val="006375C1"/>
    <w:rsid w:val="00643E00"/>
    <w:rsid w:val="00654AC9"/>
    <w:rsid w:val="00654EFA"/>
    <w:rsid w:val="00675997"/>
    <w:rsid w:val="006777CF"/>
    <w:rsid w:val="00683EF4"/>
    <w:rsid w:val="00690C0B"/>
    <w:rsid w:val="006945EB"/>
    <w:rsid w:val="006948EC"/>
    <w:rsid w:val="006A59CD"/>
    <w:rsid w:val="006B151B"/>
    <w:rsid w:val="006B34C6"/>
    <w:rsid w:val="006B7214"/>
    <w:rsid w:val="006D1C9B"/>
    <w:rsid w:val="006D30D7"/>
    <w:rsid w:val="006D3127"/>
    <w:rsid w:val="006E1986"/>
    <w:rsid w:val="006E1C99"/>
    <w:rsid w:val="006F4E39"/>
    <w:rsid w:val="00702FA1"/>
    <w:rsid w:val="00704A2A"/>
    <w:rsid w:val="00710272"/>
    <w:rsid w:val="007179B7"/>
    <w:rsid w:val="00746958"/>
    <w:rsid w:val="007522E3"/>
    <w:rsid w:val="00752C36"/>
    <w:rsid w:val="007570A6"/>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E1A45"/>
    <w:rsid w:val="008E28F9"/>
    <w:rsid w:val="008F7EEF"/>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5CA0"/>
    <w:rsid w:val="00991A9B"/>
    <w:rsid w:val="00991DD2"/>
    <w:rsid w:val="009B0FA2"/>
    <w:rsid w:val="009B3366"/>
    <w:rsid w:val="009C1035"/>
    <w:rsid w:val="009C4B8E"/>
    <w:rsid w:val="009C6EDD"/>
    <w:rsid w:val="009D2114"/>
    <w:rsid w:val="009D3431"/>
    <w:rsid w:val="009D54AF"/>
    <w:rsid w:val="009D68DF"/>
    <w:rsid w:val="009E4737"/>
    <w:rsid w:val="009E57E0"/>
    <w:rsid w:val="009E5A4D"/>
    <w:rsid w:val="009E605A"/>
    <w:rsid w:val="00A03CF5"/>
    <w:rsid w:val="00A03FD7"/>
    <w:rsid w:val="00A05F66"/>
    <w:rsid w:val="00A12FD5"/>
    <w:rsid w:val="00A27374"/>
    <w:rsid w:val="00A31539"/>
    <w:rsid w:val="00A42E9D"/>
    <w:rsid w:val="00A43A7F"/>
    <w:rsid w:val="00A45A0D"/>
    <w:rsid w:val="00A47643"/>
    <w:rsid w:val="00A53065"/>
    <w:rsid w:val="00A53DE1"/>
    <w:rsid w:val="00A60459"/>
    <w:rsid w:val="00A614CB"/>
    <w:rsid w:val="00A62544"/>
    <w:rsid w:val="00A802B6"/>
    <w:rsid w:val="00A80C33"/>
    <w:rsid w:val="00A95286"/>
    <w:rsid w:val="00AA194A"/>
    <w:rsid w:val="00AA55A7"/>
    <w:rsid w:val="00AB10DC"/>
    <w:rsid w:val="00AB1780"/>
    <w:rsid w:val="00AB1BED"/>
    <w:rsid w:val="00AB2BE4"/>
    <w:rsid w:val="00AB3EB9"/>
    <w:rsid w:val="00AB4126"/>
    <w:rsid w:val="00AC2FE7"/>
    <w:rsid w:val="00AC3581"/>
    <w:rsid w:val="00AC3D1D"/>
    <w:rsid w:val="00AD0646"/>
    <w:rsid w:val="00AD1223"/>
    <w:rsid w:val="00AD3D34"/>
    <w:rsid w:val="00AD58C8"/>
    <w:rsid w:val="00AD61AB"/>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66BA2"/>
    <w:rsid w:val="00B71E39"/>
    <w:rsid w:val="00B74E67"/>
    <w:rsid w:val="00B767AA"/>
    <w:rsid w:val="00B800EC"/>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7A5E"/>
    <w:rsid w:val="00CB2154"/>
    <w:rsid w:val="00CB3E04"/>
    <w:rsid w:val="00CB5B7A"/>
    <w:rsid w:val="00CB6DBA"/>
    <w:rsid w:val="00CD446E"/>
    <w:rsid w:val="00CE4F88"/>
    <w:rsid w:val="00CE76CB"/>
    <w:rsid w:val="00CF0844"/>
    <w:rsid w:val="00CF4C03"/>
    <w:rsid w:val="00D018ED"/>
    <w:rsid w:val="00D059C6"/>
    <w:rsid w:val="00D12B61"/>
    <w:rsid w:val="00D2684D"/>
    <w:rsid w:val="00D26D73"/>
    <w:rsid w:val="00D33730"/>
    <w:rsid w:val="00D526DD"/>
    <w:rsid w:val="00D5285B"/>
    <w:rsid w:val="00D54C04"/>
    <w:rsid w:val="00D6005F"/>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31DE"/>
    <w:rsid w:val="00E41A5C"/>
    <w:rsid w:val="00E544C7"/>
    <w:rsid w:val="00E564A4"/>
    <w:rsid w:val="00E61DCC"/>
    <w:rsid w:val="00E7505E"/>
    <w:rsid w:val="00E80CF3"/>
    <w:rsid w:val="00E836B6"/>
    <w:rsid w:val="00E85027"/>
    <w:rsid w:val="00E92BDF"/>
    <w:rsid w:val="00E942CA"/>
    <w:rsid w:val="00EA4121"/>
    <w:rsid w:val="00EA4857"/>
    <w:rsid w:val="00EB6633"/>
    <w:rsid w:val="00EB7444"/>
    <w:rsid w:val="00ED23D0"/>
    <w:rsid w:val="00ED322A"/>
    <w:rsid w:val="00EE3ADA"/>
    <w:rsid w:val="00EF593B"/>
    <w:rsid w:val="00EF6094"/>
    <w:rsid w:val="00F01F0E"/>
    <w:rsid w:val="00F04336"/>
    <w:rsid w:val="00F2787C"/>
    <w:rsid w:val="00F336AB"/>
    <w:rsid w:val="00F40C5F"/>
    <w:rsid w:val="00F42F3C"/>
    <w:rsid w:val="00F47BDC"/>
    <w:rsid w:val="00F5040A"/>
    <w:rsid w:val="00F50DC0"/>
    <w:rsid w:val="00F6401A"/>
    <w:rsid w:val="00F73D0B"/>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www.owasp.org/images/4/4e/OWASP_ASVS_2009_Web_App_Std_Release.pdf" TargetMode="External"/><Relationship Id="rId28" Type="http://schemas.openxmlformats.org/officeDocument/2006/relationships/hyperlink" Target="https://www.owasp.org/index.php/AppSensor_DetectionPoints" TargetMode="External"/><Relationship Id="rId29" Type="http://schemas.openxmlformats.org/officeDocument/2006/relationships/hyperlink" Target="http://capec.mitre.org/dat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apec.mitre.org/data/archive/capec_v1.7.1.zip" TargetMode="External"/><Relationship Id="rId31" Type="http://schemas.openxmlformats.org/officeDocument/2006/relationships/hyperlink" Target="http://www.safecode.org/publications/SAFECode_Agile_Dev_Security0712.pdf" TargetMode="External"/><Relationship Id="rId32" Type="http://schemas.openxmlformats.org/officeDocument/2006/relationships/hyperlink" Target="https://www.owasp.org/index.php/Category:Framework_Security_Matri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blogs.computerworld.com/application-security/21545/security-why-choosing-frameworks-platforms-and-language-matter" TargetMode="External"/><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header" Target="header1.xm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23</Pages>
  <Words>8501</Words>
  <Characters>44971</Characters>
  <Application>Microsoft Macintosh Word</Application>
  <DocSecurity>0</DocSecurity>
  <Lines>4088</Lines>
  <Paragraphs>1843</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51629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v1.03</dc:subject>
  <dc:creator>Colin Watson</dc:creator>
  <cp:keywords>ecommerce,website,security,requirements,threats,attacks</cp:keywords>
  <dc:description>This document is licensed under the Creative Commons Attribution-ShareAlike 3.0 license</dc:description>
  <cp:lastModifiedBy>Colin Watson</cp:lastModifiedBy>
  <cp:revision>31</cp:revision>
  <cp:lastPrinted>2013-09-18T17:54:00Z</cp:lastPrinted>
  <dcterms:created xsi:type="dcterms:W3CDTF">2013-09-11T10:00:00Z</dcterms:created>
  <dcterms:modified xsi:type="dcterms:W3CDTF">2013-09-18T18:06:00Z</dcterms:modified>
  <cp:category/>
</cp:coreProperties>
</file>